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94" w:rsidRDefault="00B34D05">
      <w:pPr>
        <w:spacing w:before="80" w:line="482" w:lineRule="exact"/>
        <w:ind w:left="545" w:right="1009"/>
        <w:jc w:val="center"/>
        <w:rPr>
          <w:rFonts w:ascii="Jokerman"/>
          <w:i/>
          <w:sz w:val="32"/>
        </w:rPr>
      </w:pPr>
      <w:bookmarkStart w:id="0" w:name="_GoBack"/>
      <w:bookmarkEnd w:id="0"/>
      <w:r>
        <w:rPr>
          <w:rFonts w:ascii="Jokerman"/>
          <w:i/>
          <w:sz w:val="32"/>
        </w:rPr>
        <w:t>ISTITUTO COMPRENSIVO STATALE DI SIANO</w:t>
      </w:r>
    </w:p>
    <w:p w:rsidR="00A11594" w:rsidRDefault="002A5413">
      <w:pPr>
        <w:spacing w:line="343" w:lineRule="exact"/>
        <w:ind w:left="545" w:right="1008"/>
        <w:jc w:val="center"/>
        <w:rPr>
          <w:rFonts w:ascii="Arial"/>
          <w:sz w:val="30"/>
        </w:rPr>
      </w:pPr>
      <w:r>
        <w:rPr>
          <w:rFonts w:ascii="Arial"/>
          <w:sz w:val="30"/>
        </w:rPr>
        <w:t>VIA PULCINO</w:t>
      </w:r>
      <w:r w:rsidR="00B34D05">
        <w:rPr>
          <w:rFonts w:ascii="Arial"/>
          <w:sz w:val="30"/>
        </w:rPr>
        <w:t>-84088 SIANO (SA)</w:t>
      </w:r>
    </w:p>
    <w:p w:rsidR="00A11594" w:rsidRDefault="00B34D05">
      <w:pPr>
        <w:ind w:left="545" w:right="1009"/>
        <w:jc w:val="center"/>
        <w:rPr>
          <w:rFonts w:ascii="Arial" w:hAnsi="Arial"/>
          <w:sz w:val="20"/>
        </w:rPr>
      </w:pPr>
      <w:r>
        <w:rPr>
          <w:rFonts w:ascii="MS Gothic" w:hAnsi="MS Gothic"/>
          <w:sz w:val="25"/>
        </w:rPr>
        <w:t>☎</w:t>
      </w:r>
      <w:r>
        <w:rPr>
          <w:rFonts w:ascii="MS Gothic" w:hAnsi="MS Gothic"/>
          <w:spacing w:val="-65"/>
          <w:sz w:val="25"/>
        </w:rPr>
        <w:t xml:space="preserve"> </w:t>
      </w:r>
      <w:r>
        <w:rPr>
          <w:rFonts w:ascii="Arial" w:hAnsi="Arial"/>
          <w:sz w:val="25"/>
        </w:rPr>
        <w:t>081/5181021</w:t>
      </w:r>
      <w:r>
        <w:rPr>
          <w:rFonts w:ascii="Arial" w:hAnsi="Arial"/>
          <w:sz w:val="30"/>
        </w:rPr>
        <w:t>,</w:t>
      </w:r>
      <w:r>
        <w:rPr>
          <w:rFonts w:ascii="Arial" w:hAnsi="Arial"/>
          <w:sz w:val="25"/>
        </w:rPr>
        <w:t xml:space="preserve">081/5181355 C.F. 95140330655 </w:t>
      </w:r>
      <w:r>
        <w:rPr>
          <w:rFonts w:ascii="Arial" w:hAnsi="Arial"/>
          <w:sz w:val="23"/>
        </w:rPr>
        <w:t xml:space="preserve">e mail </w:t>
      </w:r>
      <w:hyperlink r:id="rId4">
        <w:r>
          <w:rPr>
            <w:rFonts w:ascii="Arial" w:hAnsi="Arial"/>
            <w:color w:val="0000FF"/>
            <w:sz w:val="20"/>
            <w:u w:val="single" w:color="0000FF"/>
          </w:rPr>
          <w:t>SAIC89800D@ISTRUZIONE.IT</w:t>
        </w:r>
      </w:hyperlink>
    </w:p>
    <w:p w:rsidR="00A11594" w:rsidRDefault="00CE451A">
      <w:pPr>
        <w:spacing w:before="2"/>
        <w:ind w:left="545" w:right="1008"/>
        <w:jc w:val="center"/>
        <w:rPr>
          <w:rFonts w:ascii="Arial"/>
          <w:sz w:val="20"/>
        </w:rPr>
      </w:pPr>
      <w:hyperlink r:id="rId5">
        <w:r w:rsidR="00B34D05">
          <w:rPr>
            <w:rFonts w:ascii="Arial"/>
            <w:color w:val="0000FF"/>
            <w:sz w:val="20"/>
            <w:u w:val="single" w:color="0000FF"/>
          </w:rPr>
          <w:t>SAIC89800D@PEC.ISTRUZIONE.IT</w:t>
        </w:r>
      </w:hyperlink>
      <w:r w:rsidR="002A5413">
        <w:t xml:space="preserve"> </w:t>
      </w:r>
      <w:r w:rsidR="00B34D05">
        <w:rPr>
          <w:rFonts w:ascii="Arial"/>
          <w:color w:val="0000FF"/>
          <w:sz w:val="20"/>
        </w:rPr>
        <w:t xml:space="preserve"> </w:t>
      </w:r>
      <w:hyperlink r:id="rId6">
        <w:r w:rsidR="002A5413">
          <w:rPr>
            <w:rFonts w:ascii="Arial"/>
            <w:sz w:val="20"/>
          </w:rPr>
          <w:t>www.istitutocomprensivosiano.edu</w:t>
        </w:r>
        <w:r w:rsidR="00B34D05">
          <w:rPr>
            <w:rFonts w:ascii="Arial"/>
            <w:sz w:val="20"/>
          </w:rPr>
          <w:t>.it</w:t>
        </w:r>
      </w:hyperlink>
    </w:p>
    <w:p w:rsidR="00A11594" w:rsidRDefault="00A11594">
      <w:pPr>
        <w:pStyle w:val="Corpotesto"/>
        <w:rPr>
          <w:rFonts w:ascii="Arial"/>
          <w:b w:val="0"/>
          <w:sz w:val="20"/>
        </w:rPr>
      </w:pPr>
    </w:p>
    <w:p w:rsidR="00A11594" w:rsidRDefault="00A11594">
      <w:pPr>
        <w:pStyle w:val="Corpotesto"/>
        <w:rPr>
          <w:rFonts w:ascii="Arial"/>
          <w:b w:val="0"/>
          <w:sz w:val="22"/>
        </w:rPr>
      </w:pPr>
    </w:p>
    <w:p w:rsidR="00A11594" w:rsidRDefault="00B34D05">
      <w:pPr>
        <w:pStyle w:val="Corpotesto"/>
        <w:spacing w:before="89" w:line="424" w:lineRule="auto"/>
        <w:ind w:left="2379" w:right="2837"/>
        <w:jc w:val="center"/>
      </w:pPr>
      <w:r>
        <w:t>SCHEDA DI RILEVAZIONE ALUNNI BES SCUOLA DELL’INFANZIA</w:t>
      </w:r>
    </w:p>
    <w:p w:rsidR="00A11594" w:rsidRDefault="00B34D05">
      <w:pPr>
        <w:pStyle w:val="Corpotesto"/>
        <w:ind w:left="545" w:right="1008"/>
        <w:jc w:val="center"/>
      </w:pPr>
      <w:r>
        <w:t>PRIMA PARTE: INFORMAZIONI SULL’ALUNNO</w:t>
      </w: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B34D05">
      <w:pPr>
        <w:pStyle w:val="Corpotesto"/>
        <w:spacing w:before="234"/>
        <w:ind w:left="613"/>
      </w:pPr>
      <w:r>
        <w:t xml:space="preserve">a. Data di </w:t>
      </w:r>
      <w:proofErr w:type="gramStart"/>
      <w:r>
        <w:t>compilazione:…</w:t>
      </w:r>
      <w:proofErr w:type="gramEnd"/>
      <w:r>
        <w:t>……………………………………………………..</w:t>
      </w:r>
    </w:p>
    <w:p w:rsidR="00A11594" w:rsidRDefault="00B34D05">
      <w:pPr>
        <w:pStyle w:val="Corpotesto"/>
        <w:spacing w:before="50"/>
        <w:ind w:left="613"/>
      </w:pPr>
      <w:r>
        <w:t>b. Dati anagrafici:</w:t>
      </w:r>
    </w:p>
    <w:p w:rsidR="00A11594" w:rsidRDefault="00A11594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4729"/>
      </w:tblGrid>
      <w:tr w:rsidR="00A11594">
        <w:trPr>
          <w:trHeight w:val="321"/>
        </w:trPr>
        <w:tc>
          <w:tcPr>
            <w:tcW w:w="4767" w:type="dxa"/>
          </w:tcPr>
          <w:p w:rsidR="00A11594" w:rsidRDefault="00B34D05">
            <w:pPr>
              <w:pStyle w:val="TableParagraph"/>
              <w:spacing w:line="301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Cognome</w:t>
            </w:r>
          </w:p>
        </w:tc>
        <w:tc>
          <w:tcPr>
            <w:tcW w:w="472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4767" w:type="dxa"/>
          </w:tcPr>
          <w:p w:rsidR="00A11594" w:rsidRDefault="00B34D05">
            <w:pPr>
              <w:pStyle w:val="TableParagraph"/>
              <w:spacing w:line="304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Nome</w:t>
            </w:r>
          </w:p>
        </w:tc>
        <w:tc>
          <w:tcPr>
            <w:tcW w:w="472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4767" w:type="dxa"/>
          </w:tcPr>
          <w:p w:rsidR="00A11594" w:rsidRDefault="00B34D05">
            <w:pPr>
              <w:pStyle w:val="TableParagraph"/>
              <w:spacing w:line="301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Data di nascita</w:t>
            </w:r>
          </w:p>
        </w:tc>
        <w:tc>
          <w:tcPr>
            <w:tcW w:w="472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4767" w:type="dxa"/>
          </w:tcPr>
          <w:p w:rsidR="00A11594" w:rsidRDefault="00B34D05">
            <w:pPr>
              <w:pStyle w:val="TableParagraph"/>
              <w:spacing w:line="302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Luogo di nascita</w:t>
            </w:r>
          </w:p>
        </w:tc>
        <w:tc>
          <w:tcPr>
            <w:tcW w:w="472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4767" w:type="dxa"/>
          </w:tcPr>
          <w:p w:rsidR="00A11594" w:rsidRDefault="00B34D05">
            <w:pPr>
              <w:pStyle w:val="TableParagraph"/>
              <w:spacing w:line="304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Indirizzo</w:t>
            </w:r>
          </w:p>
        </w:tc>
        <w:tc>
          <w:tcPr>
            <w:tcW w:w="472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4767" w:type="dxa"/>
          </w:tcPr>
          <w:p w:rsidR="00A11594" w:rsidRDefault="00B34D05">
            <w:pPr>
              <w:pStyle w:val="TableParagraph"/>
              <w:spacing w:line="301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Scuola</w:t>
            </w:r>
          </w:p>
        </w:tc>
        <w:tc>
          <w:tcPr>
            <w:tcW w:w="472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4767" w:type="dxa"/>
          </w:tcPr>
          <w:p w:rsidR="00A11594" w:rsidRDefault="00B34D05">
            <w:pPr>
              <w:pStyle w:val="TableParagraph"/>
              <w:spacing w:line="304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Sezione</w:t>
            </w:r>
          </w:p>
        </w:tc>
        <w:tc>
          <w:tcPr>
            <w:tcW w:w="472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pStyle w:val="Corpotesto"/>
        <w:spacing w:before="10"/>
        <w:rPr>
          <w:sz w:val="31"/>
        </w:rPr>
      </w:pPr>
    </w:p>
    <w:p w:rsidR="00A11594" w:rsidRDefault="00B34D05">
      <w:pPr>
        <w:pStyle w:val="Corpotesto"/>
        <w:spacing w:before="1"/>
        <w:ind w:left="613"/>
      </w:pPr>
      <w:r>
        <w:t xml:space="preserve">c. </w:t>
      </w:r>
      <w:proofErr w:type="gramStart"/>
      <w:r>
        <w:t>Nazionalità:…</w:t>
      </w:r>
      <w:proofErr w:type="gramEnd"/>
      <w:r>
        <w:t>…………………………………………………………………</w:t>
      </w:r>
    </w:p>
    <w:p w:rsidR="00A11594" w:rsidRDefault="00B34D05">
      <w:pPr>
        <w:pStyle w:val="Corpotesto"/>
        <w:spacing w:before="47"/>
        <w:ind w:left="973"/>
        <w:jc w:val="both"/>
      </w:pPr>
      <w:r>
        <w:t>(se straniero)</w:t>
      </w: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A11594">
      <w:pPr>
        <w:pStyle w:val="Corpotesto"/>
        <w:rPr>
          <w:sz w:val="30"/>
        </w:rPr>
      </w:pPr>
    </w:p>
    <w:p w:rsidR="00A11594" w:rsidRDefault="00B34D05">
      <w:pPr>
        <w:pStyle w:val="Corpotesto"/>
        <w:spacing w:before="201" w:line="276" w:lineRule="auto"/>
        <w:ind w:left="973" w:right="709"/>
        <w:jc w:val="both"/>
      </w:pPr>
      <w:r>
        <w:t>Riferimenti: lo screening per la prevenzione delle difficoltà attinge dal testo: Pratelli M., “BES –Bisogni Educativi Speciali. Buone Esperienze Scolastiche per bambini ed insegnanti della Scuola dell’Infanzia”, I Saperi Editrice, 2015.</w:t>
      </w:r>
    </w:p>
    <w:p w:rsidR="00A11594" w:rsidRDefault="00A11594">
      <w:pPr>
        <w:spacing w:line="276" w:lineRule="auto"/>
        <w:jc w:val="both"/>
        <w:sectPr w:rsidR="00A11594">
          <w:type w:val="continuous"/>
          <w:pgSz w:w="11910" w:h="16840"/>
          <w:pgMar w:top="13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1291"/>
        <w:gridCol w:w="1146"/>
        <w:gridCol w:w="1319"/>
      </w:tblGrid>
      <w:tr w:rsidR="00A11594">
        <w:trPr>
          <w:trHeight w:val="1070"/>
        </w:trPr>
        <w:tc>
          <w:tcPr>
            <w:tcW w:w="10321" w:type="dxa"/>
            <w:gridSpan w:val="4"/>
            <w:shd w:val="clear" w:color="auto" w:fill="30849B"/>
          </w:tcPr>
          <w:p w:rsidR="00A11594" w:rsidRDefault="00B34D05">
            <w:pPr>
              <w:pStyle w:val="TableParagraph"/>
              <w:spacing w:line="393" w:lineRule="exact"/>
              <w:ind w:left="224" w:right="213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FFFFFF"/>
                <w:sz w:val="28"/>
              </w:rPr>
              <w:lastRenderedPageBreak/>
              <w:t>SCREENING PER LA PREVENZIONE DELLE DIFFICOLTA’</w:t>
            </w:r>
          </w:p>
          <w:p w:rsidR="00A11594" w:rsidRDefault="00B34D05">
            <w:pPr>
              <w:pStyle w:val="TableParagraph"/>
              <w:spacing w:line="281" w:lineRule="exact"/>
              <w:ind w:left="224" w:right="21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OSSERVAZIONE DELLE AREE DI COMPETENZA DEL BAMBINO DAI TRE AI QUATTRO ANNI</w:t>
            </w:r>
          </w:p>
        </w:tc>
      </w:tr>
      <w:tr w:rsidR="00A11594">
        <w:trPr>
          <w:trHeight w:val="1053"/>
        </w:trPr>
        <w:tc>
          <w:tcPr>
            <w:tcW w:w="10321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A11594" w:rsidRDefault="00B34D05">
            <w:pPr>
              <w:pStyle w:val="TableParagraph"/>
              <w:ind w:left="219" w:right="213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Affettività, socializzazione, autonomia</w:t>
            </w:r>
          </w:p>
        </w:tc>
      </w:tr>
      <w:tr w:rsidR="00A11594">
        <w:trPr>
          <w:trHeight w:val="546"/>
        </w:trPr>
        <w:tc>
          <w:tcPr>
            <w:tcW w:w="6565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  <w:shd w:val="clear" w:color="auto" w:fill="DDD9C3"/>
          </w:tcPr>
          <w:p w:rsidR="00A11594" w:rsidRDefault="00B34D05">
            <w:pPr>
              <w:pStyle w:val="TableParagraph"/>
              <w:spacing w:line="341" w:lineRule="exact"/>
              <w:ind w:left="524" w:right="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1146" w:type="dxa"/>
            <w:shd w:val="clear" w:color="auto" w:fill="DDD9C3"/>
          </w:tcPr>
          <w:p w:rsidR="00A11594" w:rsidRDefault="00B34D05">
            <w:pPr>
              <w:pStyle w:val="TableParagraph"/>
              <w:spacing w:line="341" w:lineRule="exact"/>
              <w:ind w:left="386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319" w:type="dxa"/>
            <w:shd w:val="clear" w:color="auto" w:fill="DDD9C3"/>
          </w:tcPr>
          <w:p w:rsidR="00A11594" w:rsidRDefault="00B34D05">
            <w:pPr>
              <w:pStyle w:val="TableParagraph"/>
              <w:spacing w:line="34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546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superato le difficoltà a separarsi dalle figure genitoriali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2"/>
        </w:trPr>
        <w:tc>
          <w:tcPr>
            <w:tcW w:w="6565" w:type="dxa"/>
            <w:tcBorders>
              <w:bottom w:val="single" w:sz="6" w:space="0" w:color="000000"/>
            </w:tcBorders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prevalentemente sereno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  <w:tcBorders>
              <w:bottom w:val="single" w:sz="6" w:space="0" w:color="000000"/>
            </w:tcBorders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6565" w:type="dxa"/>
            <w:tcBorders>
              <w:top w:val="single" w:sz="6" w:space="0" w:color="000000"/>
            </w:tcBorders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Ricerca la relazione con l’insegnante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</w:tcBorders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4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sensibile all’incoraggiamento e alla gratificazione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6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avvicina con interesse ai compagni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6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Accetta serenamente proposte e materiali nuovi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4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 alle attività di gruppo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6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sufficientemente autonomo nelle azioni quotidiane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7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disponibile a riordinare il materiale usato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Accetta semplici regole di vita quotidiana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1014"/>
        </w:trPr>
        <w:tc>
          <w:tcPr>
            <w:tcW w:w="10321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A11594" w:rsidRDefault="00B34D05">
            <w:pPr>
              <w:pStyle w:val="TableParagraph"/>
              <w:ind w:left="224" w:right="21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Schema corporeo</w:t>
            </w:r>
          </w:p>
        </w:tc>
      </w:tr>
      <w:tr w:rsidR="00A11594">
        <w:trPr>
          <w:trHeight w:val="940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 le principali parti del corpo su un’immagine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9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Ricompone un puzzle del corpo diviso in tre pezzi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967"/>
        </w:trPr>
        <w:tc>
          <w:tcPr>
            <w:tcW w:w="6565" w:type="dxa"/>
          </w:tcPr>
          <w:p w:rsidR="00A11594" w:rsidRDefault="00B3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Denomina le parti del volto e individua quelle mancanti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942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Denomina le parti del corpo e individua quelle mancanti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990"/>
        </w:trPr>
        <w:tc>
          <w:tcPr>
            <w:tcW w:w="6565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Abbina immagini che rappresentano posizioni del corpo</w:t>
            </w:r>
          </w:p>
        </w:tc>
        <w:tc>
          <w:tcPr>
            <w:tcW w:w="12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278"/>
        <w:gridCol w:w="1133"/>
        <w:gridCol w:w="1308"/>
      </w:tblGrid>
      <w:tr w:rsidR="00A11594">
        <w:trPr>
          <w:trHeight w:val="600"/>
        </w:trPr>
        <w:tc>
          <w:tcPr>
            <w:tcW w:w="1020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ind w:left="2366" w:right="2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Attività percettiva</w:t>
            </w:r>
          </w:p>
        </w:tc>
      </w:tr>
      <w:tr w:rsidR="00A11594">
        <w:trPr>
          <w:trHeight w:val="575"/>
        </w:trPr>
        <w:tc>
          <w:tcPr>
            <w:tcW w:w="648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1133" w:type="dxa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308" w:type="dxa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573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Abbina colori uguali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6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Discrimina i suoni e i rumori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990"/>
        </w:trPr>
        <w:tc>
          <w:tcPr>
            <w:tcW w:w="6489" w:type="dxa"/>
          </w:tcPr>
          <w:p w:rsidR="00A11594" w:rsidRDefault="00B34D05">
            <w:pPr>
              <w:pStyle w:val="TableParagraph"/>
              <w:tabs>
                <w:tab w:val="left" w:pos="1062"/>
                <w:tab w:val="left" w:pos="2143"/>
                <w:tab w:val="left" w:pos="2690"/>
                <w:tab w:val="left" w:pos="3840"/>
                <w:tab w:val="left" w:pos="4562"/>
                <w:tab w:val="left" w:pos="570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Mostra</w:t>
            </w:r>
            <w:r>
              <w:rPr>
                <w:sz w:val="24"/>
              </w:rPr>
              <w:tab/>
              <w:t>curiosità</w:t>
            </w:r>
            <w:r>
              <w:rPr>
                <w:sz w:val="24"/>
              </w:rPr>
              <w:tab/>
              <w:t>nei</w:t>
            </w:r>
            <w:r>
              <w:rPr>
                <w:sz w:val="24"/>
              </w:rPr>
              <w:tab/>
              <w:t>confronti</w:t>
            </w:r>
            <w:r>
              <w:rPr>
                <w:sz w:val="24"/>
              </w:rPr>
              <w:tab/>
              <w:t>delle</w:t>
            </w:r>
            <w:r>
              <w:rPr>
                <w:sz w:val="24"/>
              </w:rPr>
              <w:tab/>
              <w:t>principali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qualità </w:t>
            </w:r>
            <w:r>
              <w:rPr>
                <w:sz w:val="24"/>
              </w:rPr>
              <w:t>sensoriali(olfattive, gustative,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tattili)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7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Abbina immagini alla sagoma corrispondente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 le dimensioni piccolo e grande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1020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2365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Coordinazione motoria e dominanza laterale</w:t>
            </w:r>
          </w:p>
        </w:tc>
      </w:tr>
      <w:tr w:rsidR="00A11594">
        <w:trPr>
          <w:trHeight w:val="546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Cammina con sicurezza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9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Sale e scende le scale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6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semplici sequenze motorie su imitazione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Inizia a usare prevalentemente una mano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1020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2366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Coordinazione oculo-manuale e attività grafica</w:t>
            </w:r>
          </w:p>
        </w:tc>
      </w:tr>
      <w:tr w:rsidR="00A11594">
        <w:trPr>
          <w:trHeight w:val="546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Colora semplici immagini seguendo le indicazioni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6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semplici percorsi grafici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9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intenzionalmente semplici disegni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Disegna la figura umana in relazione all’età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73"/>
        </w:trPr>
        <w:tc>
          <w:tcPr>
            <w:tcW w:w="1020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2366" w:right="2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 spaziale</w:t>
            </w:r>
          </w:p>
        </w:tc>
      </w:tr>
      <w:tr w:rsidR="00A11594">
        <w:trPr>
          <w:trHeight w:val="547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Localizza elementi presenti in un’immagine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46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Verbalizza la posizione degli elementi presenti in un’immagine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99"/>
        </w:trPr>
        <w:tc>
          <w:tcPr>
            <w:tcW w:w="1020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41" w:lineRule="exact"/>
              <w:ind w:left="2366" w:right="2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 temporale</w:t>
            </w:r>
          </w:p>
        </w:tc>
      </w:tr>
      <w:tr w:rsidR="00A11594">
        <w:trPr>
          <w:trHeight w:val="585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Riordina in sequenza tre immagini relative ad esperienze di vita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quotidiana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7"/>
        </w:trPr>
        <w:tc>
          <w:tcPr>
            <w:tcW w:w="6489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Riordina in sequenza due immagini secondo la relazione causa-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effetto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287"/>
        <w:gridCol w:w="1142"/>
        <w:gridCol w:w="1149"/>
      </w:tblGrid>
      <w:tr w:rsidR="00A11594">
        <w:trPr>
          <w:trHeight w:val="683"/>
        </w:trPr>
        <w:tc>
          <w:tcPr>
            <w:tcW w:w="10148" w:type="dxa"/>
            <w:gridSpan w:val="4"/>
            <w:shd w:val="clear" w:color="auto" w:fill="D9D9D9"/>
          </w:tcPr>
          <w:p w:rsidR="00A11594" w:rsidRDefault="00A1159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:rsidR="00A11594" w:rsidRDefault="00B34D05">
            <w:pPr>
              <w:pStyle w:val="TableParagraph"/>
              <w:spacing w:line="323" w:lineRule="exact"/>
              <w:ind w:left="2549" w:right="2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logica</w:t>
            </w:r>
          </w:p>
        </w:tc>
      </w:tr>
      <w:tr w:rsidR="00A11594">
        <w:trPr>
          <w:trHeight w:val="342"/>
        </w:trPr>
        <w:tc>
          <w:tcPr>
            <w:tcW w:w="657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521" w:right="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1142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383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149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Classifica oggetti in base a qualità d’uso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Completa raccolte iniziate dall’insegnante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Classifica immagini in base a un criterio(uso, colore)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42"/>
        </w:trPr>
        <w:tc>
          <w:tcPr>
            <w:tcW w:w="1014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2549" w:right="2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 verbale</w:t>
            </w:r>
          </w:p>
        </w:tc>
      </w:tr>
      <w:tr w:rsidR="00A11594">
        <w:trPr>
          <w:trHeight w:val="585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Consegna oggetti e immagini su richiesta verbale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azioni su richiesta verbale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Ascolta e comprende una breve storia narrata dall’adulto con il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supporto di immagini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83"/>
        </w:trPr>
        <w:tc>
          <w:tcPr>
            <w:tcW w:w="1014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41" w:lineRule="exact"/>
              <w:ind w:left="2549" w:right="2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Produzione verbale</w:t>
            </w:r>
          </w:p>
        </w:tc>
      </w:tr>
      <w:tr w:rsidR="00A11594">
        <w:trPr>
          <w:trHeight w:val="323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Denomina oggetti di uso quotidiano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Definisce azioni quotidiane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Descrive immagini con semplici frasi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Racconta semplici esperienze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correttamente i movimenti buco-fonatori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83"/>
        </w:trPr>
        <w:tc>
          <w:tcPr>
            <w:tcW w:w="10148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2549" w:right="2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Attenzione, ascolto, motivazione, memoria</w:t>
            </w: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Mantiene il contatto oculare verso l’interlocutore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lascia coinvolgere nelle attività proposte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una buona attenzione uditiva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Mostra attenzione nelle attività svolte individualmente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Mostra attenzione nelle attività svolte in gruppo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Ascolta ed esegue una semplice richiesta di ordine pratico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Ascolta un semplice racconto e risponde alle domande poste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indicando le immagini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una breve filastrocca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Ricorda le esperienze svolte i giorni precedenti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955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le richieste dell’adulto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1446"/>
        </w:trPr>
        <w:tc>
          <w:tcPr>
            <w:tcW w:w="657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i nomi dei compagni</w:t>
            </w:r>
          </w:p>
        </w:tc>
        <w:tc>
          <w:tcPr>
            <w:tcW w:w="128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277"/>
        <w:gridCol w:w="991"/>
        <w:gridCol w:w="1277"/>
      </w:tblGrid>
      <w:tr w:rsidR="00A11594">
        <w:trPr>
          <w:trHeight w:val="712"/>
        </w:trPr>
        <w:tc>
          <w:tcPr>
            <w:tcW w:w="10175" w:type="dxa"/>
            <w:gridSpan w:val="4"/>
            <w:shd w:val="clear" w:color="auto" w:fill="30849B"/>
          </w:tcPr>
          <w:p w:rsidR="00A11594" w:rsidRDefault="00B34D05">
            <w:pPr>
              <w:pStyle w:val="TableParagraph"/>
              <w:spacing w:line="393" w:lineRule="exact"/>
              <w:ind w:left="445" w:right="437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FFFFFF"/>
                <w:sz w:val="28"/>
              </w:rPr>
              <w:lastRenderedPageBreak/>
              <w:t>SCREENING PER LA PREVENZIONE DELLE DIFFICOLTA’</w:t>
            </w:r>
          </w:p>
          <w:p w:rsidR="00A11594" w:rsidRDefault="00B34D05">
            <w:pPr>
              <w:pStyle w:val="TableParagraph"/>
              <w:spacing w:line="253" w:lineRule="exact"/>
              <w:ind w:left="445" w:right="43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sz w:val="18"/>
              </w:rPr>
              <w:t>OSSERVAZIONE DELLE AREE DI COMPETENZA DEL BAMBINO DAI QUATTRO AI CINQUE ANNI</w:t>
            </w:r>
          </w:p>
        </w:tc>
      </w:tr>
      <w:tr w:rsidR="00A11594">
        <w:trPr>
          <w:trHeight w:val="678"/>
        </w:trPr>
        <w:tc>
          <w:tcPr>
            <w:tcW w:w="10175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A11594" w:rsidRDefault="00B34D05">
            <w:pPr>
              <w:pStyle w:val="TableParagraph"/>
              <w:spacing w:line="323" w:lineRule="exact"/>
              <w:ind w:left="443" w:right="439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Affettività, socializzazione, autonomia</w:t>
            </w:r>
          </w:p>
        </w:tc>
      </w:tr>
      <w:tr w:rsidR="00A11594">
        <w:trPr>
          <w:trHeight w:val="342"/>
        </w:trPr>
        <w:tc>
          <w:tcPr>
            <w:tcW w:w="663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991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277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quasi sempre sereno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Mostra fiducia nell’adulto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Chiede e accetta l’aiuto dell’adulto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Ricerca i compagni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sensibile alla gratificazione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 alle attività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disponibile a riordinare il materiale usato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Comprende e rispetta le regole quotidiane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1017"/>
        </w:trPr>
        <w:tc>
          <w:tcPr>
            <w:tcW w:w="10175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spacing w:before="4"/>
              <w:rPr>
                <w:rFonts w:ascii="Times New Roman"/>
                <w:b/>
                <w:sz w:val="29"/>
              </w:rPr>
            </w:pPr>
          </w:p>
          <w:p w:rsidR="00A11594" w:rsidRDefault="00B34D05">
            <w:pPr>
              <w:pStyle w:val="TableParagraph"/>
              <w:ind w:left="445" w:right="43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Schema corporeo</w:t>
            </w:r>
          </w:p>
        </w:tc>
      </w:tr>
      <w:tr w:rsidR="00A11594">
        <w:trPr>
          <w:trHeight w:val="585"/>
        </w:trPr>
        <w:tc>
          <w:tcPr>
            <w:tcW w:w="6630" w:type="dxa"/>
          </w:tcPr>
          <w:p w:rsidR="00A11594" w:rsidRDefault="00B34D05">
            <w:pPr>
              <w:pStyle w:val="TableParagraph"/>
              <w:tabs>
                <w:tab w:val="left" w:pos="1293"/>
                <w:tab w:val="left" w:pos="1617"/>
                <w:tab w:val="left" w:pos="2807"/>
                <w:tab w:val="left" w:pos="3066"/>
                <w:tab w:val="left" w:pos="4172"/>
                <w:tab w:val="left" w:pos="5272"/>
                <w:tab w:val="left" w:pos="6299"/>
              </w:tabs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denomina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principali</w:t>
            </w:r>
            <w:r>
              <w:rPr>
                <w:sz w:val="24"/>
              </w:rPr>
              <w:tab/>
              <w:t>segmenti</w:t>
            </w:r>
            <w:r>
              <w:rPr>
                <w:sz w:val="24"/>
              </w:rPr>
              <w:tab/>
              <w:t>corporei</w:t>
            </w:r>
            <w:r>
              <w:rPr>
                <w:sz w:val="24"/>
              </w:rPr>
              <w:tab/>
              <w:t>su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un’immagine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parti del corpo mancanti in un’immagine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46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Ricompone un puzzle del corpo diviso in quattro parti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3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Abbina immagini che rappresentano posizioni del corpo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40"/>
        </w:trPr>
        <w:tc>
          <w:tcPr>
            <w:tcW w:w="10175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21" w:lineRule="exact"/>
              <w:ind w:left="445" w:right="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percettiva</w:t>
            </w:r>
          </w:p>
        </w:tc>
      </w:tr>
      <w:tr w:rsidR="00A11594">
        <w:trPr>
          <w:trHeight w:val="32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Discrimina e denomina i colori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Discrimina le principali forme geometriche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96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Discrimina le dimensioni piccolo, medio, grande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Discrimina le principali qualità sensoriali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42"/>
        </w:trPr>
        <w:tc>
          <w:tcPr>
            <w:tcW w:w="10175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445" w:right="4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Coordinazione motoria e dominanza laterale</w:t>
            </w: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Cammina con disinvoltura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Sale e scende le scale alternando i piedi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Riproduce sequenze motorie su imitazione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 sua dominanza laterale inizia a essere più sicura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Cammina ponendo attenzione agli ostacoli sul pavimento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Salta a piedi uniti seguendo un ritmo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40"/>
        </w:trPr>
        <w:tc>
          <w:tcPr>
            <w:tcW w:w="10175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20" w:lineRule="exact"/>
              <w:ind w:left="445" w:right="4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Coordinazione oculo-manuale e attività grafica</w:t>
            </w:r>
          </w:p>
        </w:tc>
      </w:tr>
      <w:tr w:rsidR="00A11594">
        <w:trPr>
          <w:trHeight w:val="32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unioni con direzione sinistra-destra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percorsi grafici curvilinei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percorsi grafici misti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semplici ripassi con direzione sinistra-destra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Esprime contenuti attraverso il disegno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semplici disegni su richiesta</w:t>
            </w: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42"/>
        </w:trPr>
        <w:tc>
          <w:tcPr>
            <w:tcW w:w="10175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1278"/>
        <w:gridCol w:w="992"/>
        <w:gridCol w:w="1278"/>
      </w:tblGrid>
      <w:tr w:rsidR="00A11594">
        <w:trPr>
          <w:trHeight w:val="683"/>
        </w:trPr>
        <w:tc>
          <w:tcPr>
            <w:tcW w:w="10212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ind w:left="2578" w:right="2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Organizzazione spaziale</w:t>
            </w:r>
          </w:p>
        </w:tc>
      </w:tr>
      <w:tr w:rsidR="00A11594">
        <w:trPr>
          <w:trHeight w:val="342"/>
        </w:trPr>
        <w:tc>
          <w:tcPr>
            <w:tcW w:w="666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765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992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278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Definisce la posizione degli elementi presenti in un’immagine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7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Riproduce graficamente un’immagine rispettando le relazioni</w:t>
            </w:r>
          </w:p>
          <w:p w:rsidR="00A11594" w:rsidRDefault="00B34D05">
            <w:pPr>
              <w:pStyle w:val="TableParagraph"/>
              <w:spacing w:before="2"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spaziali tra gli elementi presenti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Riproduce sequenze grafiche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Esegue graficamente una serie di consegne verbali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83"/>
        </w:trPr>
        <w:tc>
          <w:tcPr>
            <w:tcW w:w="10212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2578" w:right="2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 temporale</w:t>
            </w: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Riordina una serie di tre immagini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Riordina immagini in relazione causa-effetto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Verbalizza due situazioni contemporanee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42"/>
        </w:trPr>
        <w:tc>
          <w:tcPr>
            <w:tcW w:w="10212" w:type="dxa"/>
            <w:gridSpan w:val="4"/>
            <w:shd w:val="clear" w:color="auto" w:fill="D9D9D9"/>
          </w:tcPr>
          <w:p w:rsidR="00A11594" w:rsidRDefault="00B34D05">
            <w:pPr>
              <w:pStyle w:val="TableParagraph"/>
              <w:spacing w:line="323" w:lineRule="exact"/>
              <w:ind w:left="2578" w:right="2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logica</w:t>
            </w: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classificazioni in base ad un criterio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classificazioni in base alla forma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classificazioni in base alla dimensione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classificazioni in base a qualità d’uso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Completa una raccolta di elementi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l’elemento estraneo in una raccolta di elementi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Pone in corrispondenza gli elementi di due insiemi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Confronta insiemi in base alla quantità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seriazioni con tre elementi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83"/>
        </w:trPr>
        <w:tc>
          <w:tcPr>
            <w:tcW w:w="10212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2578" w:right="25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 verbale</w:t>
            </w: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Ascolta la frase e consegna l’immagine corrispondente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una sequenza di azioni su richiesta verbale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Ascolta e comprende una breve storia narrata dall’adulto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Comprende i contenuti di una semplice conversazione di gruppo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83"/>
        </w:trPr>
        <w:tc>
          <w:tcPr>
            <w:tcW w:w="10212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2578" w:right="25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Produzione verbale</w:t>
            </w: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Denomina oggetti e immagini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4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Definisce qualità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Definisce azioni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Descrive immagini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Riferisce una breve storia ascoltata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Riproduce i movimenti </w:t>
            </w:r>
            <w:proofErr w:type="spellStart"/>
            <w:r>
              <w:rPr>
                <w:sz w:val="24"/>
              </w:rPr>
              <w:t>bucco</w:t>
            </w:r>
            <w:proofErr w:type="spellEnd"/>
            <w:r>
              <w:rPr>
                <w:sz w:val="24"/>
              </w:rPr>
              <w:t>-fonatori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Pronuncia correttamente i vari fonemi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Ripete correttamente parole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Ripete correttamente frasi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74"/>
        </w:trPr>
        <w:tc>
          <w:tcPr>
            <w:tcW w:w="10212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1278"/>
        <w:gridCol w:w="992"/>
        <w:gridCol w:w="1278"/>
      </w:tblGrid>
      <w:tr w:rsidR="00A11594">
        <w:trPr>
          <w:trHeight w:val="683"/>
        </w:trPr>
        <w:tc>
          <w:tcPr>
            <w:tcW w:w="10212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ind w:left="2578" w:right="2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Attenzione, ascolto, motivazione, memoria</w:t>
            </w:r>
          </w:p>
        </w:tc>
      </w:tr>
      <w:tr w:rsidR="00A11594">
        <w:trPr>
          <w:trHeight w:val="342"/>
        </w:trPr>
        <w:tc>
          <w:tcPr>
            <w:tcW w:w="666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518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992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278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lascia coinvolgere nelle attività quotidiane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Porta a termine le attività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Prova soddisfazione nel mostrare i suoi prodotti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un’adeguata capacità di ascolto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7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e denomina una serie di tre-quattro immagini</w:t>
            </w:r>
          </w:p>
          <w:p w:rsidR="00A11594" w:rsidRDefault="00B34D05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osservate per alcuni secondi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e ripete una serie di tre-quattro parole pronunciate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dall’insegnante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una filastrocca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6664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le canzoncine proposte</w:t>
            </w: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4"/>
        <w:gridCol w:w="849"/>
        <w:gridCol w:w="1308"/>
      </w:tblGrid>
      <w:tr w:rsidR="00A11594">
        <w:trPr>
          <w:trHeight w:val="1207"/>
        </w:trPr>
        <w:tc>
          <w:tcPr>
            <w:tcW w:w="10381" w:type="dxa"/>
            <w:gridSpan w:val="4"/>
            <w:shd w:val="clear" w:color="auto" w:fill="30849B"/>
          </w:tcPr>
          <w:p w:rsidR="00A11594" w:rsidRDefault="00B34D05">
            <w:pPr>
              <w:pStyle w:val="TableParagraph"/>
              <w:spacing w:line="393" w:lineRule="exact"/>
              <w:ind w:left="399" w:right="391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FFFFFF"/>
                <w:sz w:val="28"/>
              </w:rPr>
              <w:lastRenderedPageBreak/>
              <w:t>SCREENING PER LA PREVENZIONE DELLE DIFFICOLTA’</w:t>
            </w:r>
          </w:p>
          <w:p w:rsidR="00A11594" w:rsidRDefault="00B34D05">
            <w:pPr>
              <w:pStyle w:val="TableParagraph"/>
              <w:spacing w:line="281" w:lineRule="exact"/>
              <w:ind w:left="399" w:right="39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OSSERVAZIONE DELLE AREE DI COMPETENZA DEL BAMBINO DAI CINQUE AI SEI ANNI</w:t>
            </w:r>
          </w:p>
        </w:tc>
      </w:tr>
      <w:tr w:rsidR="00A11594">
        <w:trPr>
          <w:trHeight w:val="1153"/>
        </w:trPr>
        <w:tc>
          <w:tcPr>
            <w:tcW w:w="10381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A11594" w:rsidRDefault="00B34D05">
            <w:pPr>
              <w:pStyle w:val="TableParagraph"/>
              <w:ind w:left="399" w:right="397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Affettività, socializzazione, autonomia</w:t>
            </w: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849" w:type="dxa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308" w:type="dxa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quasi sempre di umore sereno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inserisce volentieri in situazioni nuove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48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Interviene nelle conversazioni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autonomo nella routine e si muove con sicurezza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Porta a termine gli incarichi assegnati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 con piacere ai giochi e alle attività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Esprime le proprie emozioni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Mostra fiducia nell’adulto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Ricerca i compagni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sensibile alla gratificazione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Comprende e rispetta le regole quotidiane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76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6" w:lineRule="exact"/>
              <w:ind w:left="399" w:right="38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Schema corporeo</w:t>
            </w:r>
          </w:p>
        </w:tc>
      </w:tr>
      <w:tr w:rsidR="00A11594">
        <w:trPr>
          <w:trHeight w:val="73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 e denomina i principali segmenti corporei su un’immagine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2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Ricompone un puzzle della figura umana diviso in otto parti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75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Disegna in modo completo la figura umana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734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Inizia a riconoscere la destra e la sinistra su se stesso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73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Assume e descrive posizioni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83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399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percettiva</w:t>
            </w:r>
          </w:p>
        </w:tc>
      </w:tr>
      <w:tr w:rsidR="00A11594">
        <w:trPr>
          <w:trHeight w:val="48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Abbina suoni e rumori ad immagini corrispondenti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 e denomina i colori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4"/>
        <w:gridCol w:w="849"/>
        <w:gridCol w:w="1308"/>
      </w:tblGrid>
      <w:tr w:rsidR="00A11594">
        <w:trPr>
          <w:trHeight w:val="842"/>
        </w:trPr>
        <w:tc>
          <w:tcPr>
            <w:tcW w:w="723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DDD9C3"/>
          </w:tcPr>
          <w:p w:rsidR="00A11594" w:rsidRDefault="00B34D05">
            <w:pPr>
              <w:pStyle w:val="TableParagraph"/>
              <w:ind w:left="375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849" w:type="dxa"/>
            <w:shd w:val="clear" w:color="auto" w:fill="DDD9C3"/>
          </w:tcPr>
          <w:p w:rsidR="00A11594" w:rsidRDefault="00B34D05">
            <w:pPr>
              <w:pStyle w:val="TableParagraph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308" w:type="dxa"/>
            <w:shd w:val="clear" w:color="auto" w:fill="DDD9C3"/>
          </w:tcPr>
          <w:p w:rsidR="00A11594" w:rsidRDefault="00B34D05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83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 e denomina le figure geometriche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83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Definisce le principali qualità tattili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Discrimina le principali qualità olfattive e gustative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41" w:lineRule="exact"/>
              <w:ind w:left="399" w:right="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Coordinazione motoria e dominanza laterale</w:t>
            </w:r>
          </w:p>
        </w:tc>
      </w:tr>
      <w:tr w:rsidR="00A11594">
        <w:trPr>
          <w:trHeight w:val="46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raggiunto la propria dominanza laterale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Cammina sulle punte dei piedi e sui talloni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saltelli alternati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Salta un piccolo ostacolo posto sul pavimento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movimenti su imitazione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Esegue, su imitazione, una sequenza di quattro movimenti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una sequenza inversa di due movimenti osservati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percorsi motori su imitazione e su consegna verbale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6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399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Coordinazione oculo-manuale</w:t>
            </w: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Lancia la palla in direzioni stabilite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una costruzione osservando un modello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Impugna correttamente la matita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Impugna correttamente le forbici e ritaglia con sufficiente precisione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percorsi grafici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ripassi grafici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ind w:left="399" w:right="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grafica</w:t>
            </w: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Comunica esperienze attraverso il disegno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Descrive i contenuti delle sue produzioni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E’ interessato alle produzioni grafiche dei compagni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Illustra una storia ascoltata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Colora rispettando i margini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Dà il giusto colore alle immagini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4"/>
        <w:gridCol w:w="841"/>
        <w:gridCol w:w="1316"/>
      </w:tblGrid>
      <w:tr w:rsidR="00A11594">
        <w:trPr>
          <w:trHeight w:val="465"/>
        </w:trPr>
        <w:tc>
          <w:tcPr>
            <w:tcW w:w="723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DDD9C3"/>
          </w:tcPr>
          <w:p w:rsidR="00A11594" w:rsidRDefault="00B34D05">
            <w:pPr>
              <w:pStyle w:val="TableParagraph"/>
              <w:ind w:left="375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841" w:type="dxa"/>
            <w:shd w:val="clear" w:color="auto" w:fill="DDD9C3"/>
          </w:tcPr>
          <w:p w:rsidR="00A11594" w:rsidRDefault="00B34D05">
            <w:pPr>
              <w:pStyle w:val="TableParagraph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316" w:type="dxa"/>
            <w:shd w:val="clear" w:color="auto" w:fill="DDD9C3"/>
          </w:tcPr>
          <w:p w:rsidR="00A11594" w:rsidRDefault="00B34D05">
            <w:pPr>
              <w:pStyle w:val="TableParagraph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Riproduce elementi “dal vero”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Riproduce un’immagine seguendo il modello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6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Disegna su consegna verbale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05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41" w:lineRule="exact"/>
              <w:ind w:left="399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 spaziale</w:t>
            </w:r>
          </w:p>
        </w:tc>
      </w:tr>
      <w:tr w:rsidR="00A11594">
        <w:trPr>
          <w:trHeight w:val="46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e descrive le relazioni spaziali presenti in un’immagine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Riproduce immagini rispettando le relazioni spaziali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graficamente una serie di consegne verbali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6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Completa sequenze grafiche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89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Riproduce sequenze grafiche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97"/>
        </w:trPr>
        <w:tc>
          <w:tcPr>
            <w:tcW w:w="10381" w:type="dxa"/>
            <w:gridSpan w:val="4"/>
            <w:shd w:val="clear" w:color="auto" w:fill="D9D9D9"/>
          </w:tcPr>
          <w:p w:rsidR="00A11594" w:rsidRDefault="00B34D05">
            <w:pPr>
              <w:pStyle w:val="TableParagraph"/>
              <w:spacing w:line="339" w:lineRule="exact"/>
              <w:ind w:left="399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 temporale</w:t>
            </w:r>
          </w:p>
        </w:tc>
      </w:tr>
      <w:tr w:rsidR="00A11594">
        <w:trPr>
          <w:trHeight w:val="38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Conosce e descrive i vari momenti della giornata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8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orienta nella successione dei giorni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8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Osserva e memorizza le sequenze relative a un’esperienza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Verbalizza e rappresenta graficamente una sequenza di eventi relativi a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 ‘esperienza vissuta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98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Riordina in sequenza quattro-cinque immagini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98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Riespone una storia ascoltata rispettando la sequenza degli eventi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98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Comprende e individua relazioni causa-effetto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9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relazioni di contemporaneità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98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Comprende relazioni di durata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05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399" w:right="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Integrazione spazio-temporale</w:t>
            </w: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Abbina il proprio ritmo corporeo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Canta canzoni accompagnando il canto con il ritmo corporeo e il gesto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Riproduce sequenze ritmiche su imitazione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“Legge” sequenze ritmiche rappresentate con oggetti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723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4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399" w:right="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logica</w:t>
            </w: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classificazioni in base ad un criterio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classificazioni in base a due criteri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i criteri di classificazione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Completa insiemi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5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l’elemento estraneo in un insieme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Pone in corrispondenza gli elementi di due insiemi e confronta le</w:t>
            </w:r>
          </w:p>
          <w:p w:rsidR="00A11594" w:rsidRDefault="00B34D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quantità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4"/>
        <w:gridCol w:w="801"/>
        <w:gridCol w:w="1356"/>
      </w:tblGrid>
      <w:tr w:rsidR="00A11594">
        <w:trPr>
          <w:trHeight w:val="453"/>
        </w:trPr>
        <w:tc>
          <w:tcPr>
            <w:tcW w:w="723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DDD9C3"/>
          </w:tcPr>
          <w:p w:rsidR="00A11594" w:rsidRDefault="00B34D05">
            <w:pPr>
              <w:pStyle w:val="TableParagraph"/>
              <w:ind w:left="375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801" w:type="dxa"/>
            <w:shd w:val="clear" w:color="auto" w:fill="DDD9C3"/>
          </w:tcPr>
          <w:p w:rsidR="00A11594" w:rsidRDefault="00B34D05">
            <w:pPr>
              <w:pStyle w:val="TableParagraph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356" w:type="dxa"/>
            <w:shd w:val="clear" w:color="auto" w:fill="DDD9C3"/>
          </w:tcPr>
          <w:p w:rsidR="00A11594" w:rsidRDefault="00B34D05">
            <w:pPr>
              <w:pStyle w:val="TableParagraph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450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Confronta insiemi in base alla quantità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5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Riesce a contare oggetti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50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Riesce a contare immagini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45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seriazioni con cinque elementi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683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399" w:right="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 verbale</w:t>
            </w: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Comprende ed esegue consegne verbali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Esegue una serie di azioni in sequenza su consegna verbale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2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Ascolta e comprende una storia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61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399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Produzione verbale</w:t>
            </w:r>
          </w:p>
        </w:tc>
      </w:tr>
      <w:tr w:rsidR="00A11594">
        <w:trPr>
          <w:trHeight w:val="99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Utilizza un’adeguata terminologia nella denominazione di immagini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0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Definisce immagini fornendo adeguate informazioni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Descrive immagini formulando una serie di frasi corrette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Pronuncia adeguatamente parole complesse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6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Ripete correttamente frasi pronunciate dall’insegnante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Esegue correttamente i vari movimenti </w:t>
            </w:r>
            <w:proofErr w:type="spellStart"/>
            <w:r>
              <w:rPr>
                <w:sz w:val="24"/>
              </w:rPr>
              <w:t>bucco</w:t>
            </w:r>
            <w:proofErr w:type="spellEnd"/>
            <w:r>
              <w:rPr>
                <w:sz w:val="24"/>
              </w:rPr>
              <w:t>-fonatori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Esprime le proprie esperienze attraverso il codice verbale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2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Esprime i propri stati d’animo attraverso il codice verbale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61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spacing w:line="339" w:lineRule="exact"/>
              <w:ind w:left="399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Competenze </w:t>
            </w:r>
            <w:proofErr w:type="spellStart"/>
            <w:r>
              <w:rPr>
                <w:b/>
                <w:sz w:val="28"/>
              </w:rPr>
              <w:t>metafonologiche</w:t>
            </w:r>
            <w:proofErr w:type="spellEnd"/>
          </w:p>
        </w:tc>
      </w:tr>
      <w:tr w:rsidR="00A11594">
        <w:trPr>
          <w:trHeight w:val="52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Distingue le parole lunghe dalle parole brevi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30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 coppie di parole in rima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2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Pronuncia parole dividendole in “pezzi”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2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Pronuncia parole abbinando ogni “pezzo” a una battuta di mani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51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Ricompone parole segmentate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1173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Abbina parole che iniziano con lo stesso fonema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342"/>
        </w:trPr>
        <w:tc>
          <w:tcPr>
            <w:tcW w:w="10381" w:type="dxa"/>
            <w:gridSpan w:val="4"/>
            <w:shd w:val="clear" w:color="auto" w:fill="DDD9C3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594" w:rsidRDefault="00A11594">
      <w:pPr>
        <w:rPr>
          <w:rFonts w:ascii="Times New Roman"/>
          <w:sz w:val="24"/>
        </w:rPr>
        <w:sectPr w:rsidR="00A11594">
          <w:pgSz w:w="11910" w:h="16840"/>
          <w:pgMar w:top="140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4"/>
        <w:gridCol w:w="849"/>
        <w:gridCol w:w="1308"/>
      </w:tblGrid>
      <w:tr w:rsidR="00A11594">
        <w:trPr>
          <w:trHeight w:val="683"/>
        </w:trPr>
        <w:tc>
          <w:tcPr>
            <w:tcW w:w="10381" w:type="dxa"/>
            <w:gridSpan w:val="4"/>
            <w:shd w:val="clear" w:color="auto" w:fill="DDD9C3"/>
          </w:tcPr>
          <w:p w:rsidR="00A11594" w:rsidRDefault="00B34D05">
            <w:pPr>
              <w:pStyle w:val="TableParagraph"/>
              <w:ind w:left="399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Attenzione, ascolto, motivazione, memoria</w:t>
            </w:r>
          </w:p>
        </w:tc>
      </w:tr>
      <w:tr w:rsidR="00A11594">
        <w:trPr>
          <w:trHeight w:val="342"/>
        </w:trPr>
        <w:tc>
          <w:tcPr>
            <w:tcW w:w="7230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375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  <w:tc>
          <w:tcPr>
            <w:tcW w:w="849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308" w:type="dxa"/>
            <w:shd w:val="clear" w:color="auto" w:fill="DDD9C3"/>
          </w:tcPr>
          <w:p w:rsidR="00A11594" w:rsidRDefault="00B34D05">
            <w:pPr>
              <w:pStyle w:val="TableParagraph"/>
              <w:spacing w:line="323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In parte</w:t>
            </w: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Mantiene un’adeguata attenzione durante le esperienze collettive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Mantiene attenzione durante l’ascolto di una breve storia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lascia coinvolgere nelle attività quotidiane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Porta a termine le attività assegnate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8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Prova soddisfazione nel mostrare i propri prodotti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 un’adeguata capacità di ascolto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e rievoca le esperienze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e ricorda il contenuto di una storia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le filastrocche e brevi poesie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le canzoni proposte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5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una serie di immagini osservate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594">
        <w:trPr>
          <w:trHeight w:val="587"/>
        </w:trPr>
        <w:tc>
          <w:tcPr>
            <w:tcW w:w="7230" w:type="dxa"/>
          </w:tcPr>
          <w:p w:rsidR="00A11594" w:rsidRDefault="00B34D0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Memorizza una serie di parole ascoltate</w:t>
            </w:r>
          </w:p>
        </w:tc>
        <w:tc>
          <w:tcPr>
            <w:tcW w:w="994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A11594" w:rsidRDefault="00A115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34D05" w:rsidRDefault="00B34D05"/>
    <w:sectPr w:rsidR="00B34D05" w:rsidSect="00A11594">
      <w:pgSz w:w="11910" w:h="16840"/>
      <w:pgMar w:top="14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4"/>
    <w:rsid w:val="002A5413"/>
    <w:rsid w:val="005F4AA1"/>
    <w:rsid w:val="00A11594"/>
    <w:rsid w:val="00B34D05"/>
    <w:rsid w:val="00BA02D8"/>
    <w:rsid w:val="00CB1D50"/>
    <w:rsid w:val="00C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AAC2-8169-4F2E-8E2C-0136FEF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1594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15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11594"/>
  </w:style>
  <w:style w:type="paragraph" w:customStyle="1" w:styleId="TableParagraph">
    <w:name w:val="Table Paragraph"/>
    <w:basedOn w:val="Normale"/>
    <w:uiPriority w:val="1"/>
    <w:qFormat/>
    <w:rsid w:val="00A1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comprensivosiano.gov.it/" TargetMode="External"/><Relationship Id="rId5" Type="http://schemas.openxmlformats.org/officeDocument/2006/relationships/hyperlink" Target="mailto:SAIC89800D@PEC.ISTRUZIONE.IT" TargetMode="External"/><Relationship Id="rId4" Type="http://schemas.openxmlformats.org/officeDocument/2006/relationships/hyperlink" Target="mailto:SAIC898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liliana leo</cp:lastModifiedBy>
  <cp:revision>2</cp:revision>
  <dcterms:created xsi:type="dcterms:W3CDTF">2022-11-15T08:51:00Z</dcterms:created>
  <dcterms:modified xsi:type="dcterms:W3CDTF">2022-11-15T08:51:00Z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2020-11-16T00:00:00Z</vt:filetime>
  </property>
</Properties>
</file>